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8990" w14:textId="77777777" w:rsidR="003F26EA" w:rsidRPr="00552CA8" w:rsidRDefault="00CD1620" w:rsidP="00413BF2">
      <w:pPr>
        <w:pStyle w:val="Titolo1"/>
        <w:numPr>
          <w:ilvl w:val="0"/>
          <w:numId w:val="1"/>
        </w:numPr>
        <w:ind w:left="0" w:firstLine="0"/>
        <w:jc w:val="center"/>
        <w:rPr>
          <w:rFonts w:ascii="Tahoma" w:eastAsia="Calibri" w:hAnsi="Tahoma" w:cs="Tahoma"/>
          <w:b/>
          <w:i w:val="0"/>
        </w:rPr>
      </w:pPr>
      <w:proofErr w:type="spellStart"/>
      <w:r w:rsidRPr="00552CA8">
        <w:rPr>
          <w:rFonts w:ascii="Tahoma" w:eastAsia="Calibri" w:hAnsi="Tahoma" w:cs="Tahoma"/>
          <w:b/>
          <w:i w:val="0"/>
        </w:rPr>
        <w:t>All</w:t>
      </w:r>
      <w:proofErr w:type="spellEnd"/>
      <w:r w:rsidRPr="00552CA8">
        <w:rPr>
          <w:rFonts w:ascii="Tahoma" w:eastAsia="Calibri" w:hAnsi="Tahoma" w:cs="Tahoma"/>
          <w:b/>
          <w:i w:val="0"/>
        </w:rPr>
        <w:t xml:space="preserve">. </w:t>
      </w:r>
      <w:r w:rsidR="00A30AF2" w:rsidRPr="00552CA8">
        <w:rPr>
          <w:rFonts w:ascii="Tahoma" w:eastAsia="Calibri" w:hAnsi="Tahoma" w:cs="Tahoma"/>
          <w:b/>
          <w:i w:val="0"/>
        </w:rPr>
        <w:t>B</w:t>
      </w:r>
      <w:r w:rsidRPr="00552CA8">
        <w:rPr>
          <w:rFonts w:ascii="Tahoma" w:eastAsia="Calibri" w:hAnsi="Tahoma" w:cs="Tahoma"/>
          <w:b/>
          <w:i w:val="0"/>
        </w:rPr>
        <w:t xml:space="preserve"> </w:t>
      </w:r>
      <w:r w:rsidR="00CB3A5C" w:rsidRPr="00552CA8">
        <w:rPr>
          <w:rFonts w:ascii="Tahoma" w:eastAsia="Calibri" w:hAnsi="Tahoma" w:cs="Tahoma"/>
          <w:b/>
          <w:i w:val="0"/>
        </w:rPr>
        <w:t>–</w:t>
      </w:r>
      <w:r w:rsidRPr="00552CA8">
        <w:rPr>
          <w:rFonts w:ascii="Tahoma" w:eastAsia="Calibri" w:hAnsi="Tahoma" w:cs="Tahoma"/>
          <w:b/>
          <w:i w:val="0"/>
        </w:rPr>
        <w:t xml:space="preserve"> </w:t>
      </w:r>
      <w:r w:rsidR="00CB3A5C" w:rsidRPr="00552CA8">
        <w:rPr>
          <w:rFonts w:ascii="Tahoma" w:eastAsia="Calibri" w:hAnsi="Tahoma" w:cs="Tahoma"/>
          <w:b/>
          <w:i w:val="0"/>
        </w:rPr>
        <w:t>Schema Relazione di C</w:t>
      </w:r>
      <w:r w:rsidR="00DF5058" w:rsidRPr="00552CA8">
        <w:rPr>
          <w:rFonts w:ascii="Tahoma" w:eastAsia="Calibri" w:hAnsi="Tahoma" w:cs="Tahoma"/>
          <w:b/>
          <w:i w:val="0"/>
        </w:rPr>
        <w:t>andidatura</w:t>
      </w:r>
    </w:p>
    <w:p w14:paraId="4A982CC6" w14:textId="531C91A9" w:rsidR="00107319" w:rsidRPr="00552CA8" w:rsidRDefault="00413BF2" w:rsidP="00107319">
      <w:pPr>
        <w:spacing w:after="0" w:line="240" w:lineRule="auto"/>
        <w:jc w:val="center"/>
        <w:rPr>
          <w:rFonts w:ascii="Tahoma" w:eastAsia="Calibri" w:hAnsi="Tahoma" w:cs="Tahoma"/>
          <w:b/>
          <w:color w:val="000000"/>
          <w:kern w:val="3"/>
          <w:lang w:eastAsia="zh-CN" w:bidi="hi-IN"/>
        </w:rPr>
      </w:pPr>
      <w:r w:rsidRPr="00552CA8">
        <w:rPr>
          <w:rFonts w:ascii="Tahoma" w:eastAsia="Calibri" w:hAnsi="Tahoma" w:cs="Tahoma"/>
          <w:b/>
          <w:color w:val="000000"/>
          <w:kern w:val="3"/>
          <w:lang w:eastAsia="zh-CN" w:bidi="hi-IN"/>
        </w:rPr>
        <w:t xml:space="preserve">per la selezione pubblica per un collaboratore tecnico </w:t>
      </w:r>
    </w:p>
    <w:p w14:paraId="50DB8F12" w14:textId="583328A1" w:rsidR="00413BF2" w:rsidRPr="00552CA8" w:rsidRDefault="00413BF2" w:rsidP="00413BF2">
      <w:pPr>
        <w:jc w:val="center"/>
        <w:rPr>
          <w:rFonts w:ascii="Tahoma" w:eastAsia="Calibri" w:hAnsi="Tahoma" w:cs="Tahoma"/>
          <w:b/>
          <w:color w:val="000000"/>
          <w:kern w:val="3"/>
          <w:lang w:eastAsia="zh-CN" w:bidi="hi-IN"/>
        </w:rPr>
      </w:pPr>
      <w:r w:rsidRPr="00552CA8">
        <w:rPr>
          <w:rFonts w:ascii="Tahoma" w:eastAsia="Calibri" w:hAnsi="Tahoma" w:cs="Tahoma"/>
          <w:b/>
          <w:color w:val="000000"/>
          <w:kern w:val="3"/>
          <w:lang w:eastAsia="zh-CN" w:bidi="hi-IN"/>
        </w:rPr>
        <w:t xml:space="preserve">presso il GAL </w:t>
      </w:r>
      <w:proofErr w:type="spellStart"/>
      <w:r w:rsidR="00B36626" w:rsidRPr="00552CA8">
        <w:rPr>
          <w:rFonts w:ascii="Tahoma" w:eastAsia="Calibri" w:hAnsi="Tahoma" w:cs="Tahoma"/>
          <w:b/>
          <w:color w:val="000000"/>
          <w:kern w:val="3"/>
          <w:lang w:eastAsia="zh-CN" w:bidi="hi-IN"/>
        </w:rPr>
        <w:t>Montagnappennino</w:t>
      </w:r>
      <w:proofErr w:type="spellEnd"/>
    </w:p>
    <w:p w14:paraId="33D15642" w14:textId="77777777" w:rsidR="00647419" w:rsidRPr="00552CA8" w:rsidRDefault="00647419" w:rsidP="00647419">
      <w:pPr>
        <w:pStyle w:val="Titolo1"/>
        <w:ind w:left="0"/>
        <w:rPr>
          <w:rFonts w:ascii="Tahoma" w:eastAsia="Calibri" w:hAnsi="Tahoma" w:cs="Tahoma"/>
          <w:b/>
          <w:i w:val="0"/>
        </w:rPr>
      </w:pPr>
    </w:p>
    <w:p w14:paraId="00E6E20B" w14:textId="77777777" w:rsidR="00647419" w:rsidRPr="00552CA8" w:rsidRDefault="00647419" w:rsidP="00647419">
      <w:pPr>
        <w:pStyle w:val="Titolo1"/>
        <w:ind w:left="0"/>
        <w:rPr>
          <w:rFonts w:ascii="Tahoma" w:eastAsia="Calibri" w:hAnsi="Tahoma" w:cs="Tahoma"/>
          <w:b/>
          <w:i w:val="0"/>
        </w:rPr>
      </w:pPr>
    </w:p>
    <w:p w14:paraId="347A7F16" w14:textId="77777777" w:rsidR="003F26EA" w:rsidRPr="00552CA8" w:rsidRDefault="003F26EA" w:rsidP="00647419">
      <w:pPr>
        <w:pStyle w:val="Titolo1"/>
        <w:ind w:left="0"/>
        <w:rPr>
          <w:rFonts w:ascii="Tahoma" w:eastAsia="Calibri" w:hAnsi="Tahoma" w:cs="Tahoma"/>
          <w:b/>
          <w:i w:val="0"/>
        </w:rPr>
      </w:pPr>
      <w:r w:rsidRPr="00552CA8">
        <w:rPr>
          <w:rFonts w:ascii="Tahoma" w:eastAsia="Calibri" w:hAnsi="Tahoma" w:cs="Tahoma"/>
          <w:b/>
          <w:i w:val="0"/>
        </w:rPr>
        <w:t xml:space="preserve">                                                  </w:t>
      </w:r>
    </w:p>
    <w:p w14:paraId="5A6A4695" w14:textId="2FB340DF" w:rsidR="00DF5058" w:rsidRPr="00552CA8" w:rsidRDefault="00D2038E" w:rsidP="00DF5058">
      <w:pPr>
        <w:pStyle w:val="Standard"/>
        <w:widowControl w:val="0"/>
        <w:spacing w:after="120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552CA8">
        <w:rPr>
          <w:rFonts w:ascii="Tahoma" w:eastAsia="Calibri" w:hAnsi="Tahoma" w:cs="Tahoma"/>
          <w:color w:val="000000"/>
          <w:sz w:val="22"/>
          <w:szCs w:val="22"/>
        </w:rPr>
        <w:t>Il candidato</w:t>
      </w:r>
      <w:r w:rsidR="00DF5058" w:rsidRPr="00552CA8">
        <w:rPr>
          <w:rFonts w:ascii="Tahoma" w:eastAsia="Calibri" w:hAnsi="Tahoma" w:cs="Tahoma"/>
          <w:color w:val="000000"/>
          <w:sz w:val="22"/>
          <w:szCs w:val="22"/>
        </w:rPr>
        <w:t xml:space="preserve"> è invitato a produrre la propria </w:t>
      </w:r>
      <w:r w:rsidR="00647419" w:rsidRPr="00552CA8">
        <w:rPr>
          <w:rFonts w:ascii="Tahoma" w:eastAsia="Calibri" w:hAnsi="Tahoma" w:cs="Tahoma"/>
          <w:color w:val="000000"/>
          <w:sz w:val="22"/>
          <w:szCs w:val="22"/>
        </w:rPr>
        <w:t>R</w:t>
      </w:r>
      <w:r w:rsidR="00CB3A5C" w:rsidRPr="00552CA8">
        <w:rPr>
          <w:rFonts w:ascii="Tahoma" w:eastAsia="Calibri" w:hAnsi="Tahoma" w:cs="Tahoma"/>
          <w:color w:val="000000"/>
          <w:sz w:val="22"/>
          <w:szCs w:val="22"/>
        </w:rPr>
        <w:t xml:space="preserve">elazione </w:t>
      </w:r>
      <w:r w:rsidR="00A4640D" w:rsidRPr="00552CA8">
        <w:rPr>
          <w:rFonts w:ascii="Tahoma" w:eastAsia="Calibri" w:hAnsi="Tahoma" w:cs="Tahoma"/>
          <w:color w:val="000000"/>
          <w:sz w:val="22"/>
          <w:szCs w:val="22"/>
        </w:rPr>
        <w:t>di candidatura che dovrà contenere la descrizione</w:t>
      </w:r>
      <w:r w:rsidR="00647419" w:rsidRPr="00552CA8">
        <w:rPr>
          <w:rFonts w:ascii="Tahoma" w:eastAsia="Calibri" w:hAnsi="Tahoma" w:cs="Tahoma"/>
          <w:color w:val="000000"/>
          <w:sz w:val="22"/>
          <w:szCs w:val="22"/>
        </w:rPr>
        <w:t>,</w:t>
      </w:r>
      <w:r w:rsidR="00DF5058" w:rsidRPr="00552CA8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r w:rsidR="00A4640D" w:rsidRPr="00552CA8">
        <w:rPr>
          <w:rFonts w:ascii="Tahoma" w:eastAsia="Calibri" w:hAnsi="Tahoma" w:cs="Tahoma"/>
          <w:color w:val="000000"/>
          <w:sz w:val="22"/>
          <w:szCs w:val="22"/>
        </w:rPr>
        <w:t>dei</w:t>
      </w:r>
      <w:r w:rsidR="00647419" w:rsidRPr="00552CA8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r w:rsidR="00DF5058" w:rsidRPr="00552CA8">
        <w:rPr>
          <w:rFonts w:ascii="Tahoma" w:eastAsia="Calibri" w:hAnsi="Tahoma" w:cs="Tahoma"/>
          <w:color w:val="000000"/>
          <w:sz w:val="22"/>
          <w:szCs w:val="22"/>
        </w:rPr>
        <w:t>seguenti a</w:t>
      </w:r>
      <w:r w:rsidR="00647419" w:rsidRPr="00552CA8">
        <w:rPr>
          <w:rFonts w:ascii="Tahoma" w:eastAsia="Calibri" w:hAnsi="Tahoma" w:cs="Tahoma"/>
          <w:color w:val="000000"/>
          <w:sz w:val="22"/>
          <w:szCs w:val="22"/>
        </w:rPr>
        <w:t>s</w:t>
      </w:r>
      <w:r w:rsidR="00DF5058" w:rsidRPr="00552CA8">
        <w:rPr>
          <w:rFonts w:ascii="Tahoma" w:eastAsia="Calibri" w:hAnsi="Tahoma" w:cs="Tahoma"/>
          <w:color w:val="000000"/>
          <w:sz w:val="22"/>
          <w:szCs w:val="22"/>
        </w:rPr>
        <w:t>petti:</w:t>
      </w:r>
    </w:p>
    <w:p w14:paraId="3A22B46F" w14:textId="744991A7" w:rsidR="00B2372C" w:rsidRPr="00552CA8" w:rsidRDefault="00B2372C" w:rsidP="003F26EA">
      <w:pPr>
        <w:pStyle w:val="Standard"/>
        <w:widowControl w:val="0"/>
        <w:spacing w:after="120"/>
        <w:jc w:val="both"/>
        <w:rPr>
          <w:rFonts w:ascii="Tahoma" w:eastAsia="Calibri" w:hAnsi="Tahoma" w:cs="Tahoma"/>
          <w:color w:val="000000"/>
          <w:sz w:val="22"/>
          <w:szCs w:val="22"/>
        </w:rPr>
      </w:pPr>
    </w:p>
    <w:p w14:paraId="3A9EBA99" w14:textId="77777777" w:rsidR="009F0DA9" w:rsidRPr="00552CA8" w:rsidRDefault="0010731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="Tahoma" w:hAnsi="Tahoma" w:cs="Tahoma"/>
        </w:rPr>
      </w:pPr>
      <w:r w:rsidRPr="00552CA8">
        <w:rPr>
          <w:rFonts w:ascii="Tahoma" w:hAnsi="Tahoma" w:cs="Tahoma"/>
        </w:rPr>
        <w:t>Elementi motivazionali connessi al ruolo;</w:t>
      </w:r>
    </w:p>
    <w:p w14:paraId="43F70621" w14:textId="77777777" w:rsidR="009F0DA9" w:rsidRPr="00552CA8" w:rsidRDefault="009F0DA9" w:rsidP="009F0DA9">
      <w:pPr>
        <w:pStyle w:val="Paragrafoelenco"/>
        <w:tabs>
          <w:tab w:val="left" w:pos="2268"/>
        </w:tabs>
        <w:spacing w:after="0" w:line="240" w:lineRule="auto"/>
        <w:ind w:left="567"/>
        <w:rPr>
          <w:rFonts w:ascii="Tahoma" w:hAnsi="Tahoma" w:cs="Tahoma"/>
        </w:rPr>
      </w:pPr>
    </w:p>
    <w:p w14:paraId="730B9851" w14:textId="77777777" w:rsidR="009F0DA9" w:rsidRPr="00552CA8" w:rsidRDefault="009F0DA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="Tahoma" w:hAnsi="Tahoma" w:cs="Tahoma"/>
        </w:rPr>
      </w:pPr>
      <w:r w:rsidRPr="00552CA8">
        <w:rPr>
          <w:rFonts w:ascii="Tahoma" w:hAnsi="Tahoma" w:cs="Tahoma"/>
        </w:rPr>
        <w:t>Conoscenza del territorio del GAL e delle sue principali strategie di sviluppo locale;</w:t>
      </w:r>
    </w:p>
    <w:p w14:paraId="1EDF4680" w14:textId="77777777" w:rsidR="009F0DA9" w:rsidRPr="00552CA8" w:rsidRDefault="009F0DA9" w:rsidP="009F0DA9">
      <w:pPr>
        <w:pStyle w:val="Paragrafoelenco"/>
        <w:rPr>
          <w:rFonts w:ascii="Tahoma" w:hAnsi="Tahoma" w:cs="Tahoma"/>
        </w:rPr>
      </w:pPr>
    </w:p>
    <w:p w14:paraId="6415F9DD" w14:textId="643800BD" w:rsidR="009F0DA9" w:rsidRPr="00552CA8" w:rsidRDefault="00AD56C5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="Tahoma" w:hAnsi="Tahoma" w:cs="Tahoma"/>
        </w:rPr>
      </w:pPr>
      <w:r w:rsidRPr="00552CA8">
        <w:rPr>
          <w:rFonts w:ascii="Tahoma" w:hAnsi="Tahoma" w:cs="Tahoma"/>
        </w:rPr>
        <w:t>P</w:t>
      </w:r>
      <w:r w:rsidR="009F0DA9" w:rsidRPr="00552CA8">
        <w:rPr>
          <w:rFonts w:ascii="Tahoma" w:hAnsi="Tahoma" w:cs="Tahoma"/>
        </w:rPr>
        <w:t>ercorso formativo e qualifiche coerenti alle attività da svolgere</w:t>
      </w:r>
      <w:r w:rsidRPr="00552CA8">
        <w:rPr>
          <w:rFonts w:ascii="Tahoma" w:hAnsi="Tahoma" w:cs="Tahoma"/>
        </w:rPr>
        <w:t>.</w:t>
      </w:r>
    </w:p>
    <w:p w14:paraId="3A1F7119" w14:textId="77777777" w:rsidR="009F0DA9" w:rsidRPr="00552CA8" w:rsidRDefault="009F0DA9" w:rsidP="009F0DA9">
      <w:pPr>
        <w:pStyle w:val="Paragrafoelenco"/>
        <w:rPr>
          <w:rFonts w:ascii="Tahoma" w:hAnsi="Tahoma" w:cs="Tahoma"/>
        </w:rPr>
      </w:pPr>
    </w:p>
    <w:p w14:paraId="5E250FCC" w14:textId="77777777" w:rsidR="00B2372C" w:rsidRPr="00552CA8" w:rsidRDefault="00B2372C" w:rsidP="003F26EA">
      <w:pPr>
        <w:pStyle w:val="Standard"/>
        <w:widowControl w:val="0"/>
        <w:spacing w:after="120"/>
        <w:jc w:val="both"/>
        <w:rPr>
          <w:rFonts w:ascii="Tahoma" w:eastAsia="Calibri" w:hAnsi="Tahoma" w:cs="Tahoma"/>
          <w:color w:val="000000"/>
          <w:sz w:val="22"/>
          <w:szCs w:val="22"/>
          <w:highlight w:val="yellow"/>
        </w:rPr>
      </w:pPr>
    </w:p>
    <w:p w14:paraId="4EDBEB3C" w14:textId="7301263C" w:rsidR="00532FDA" w:rsidRPr="00552CA8" w:rsidRDefault="00647419" w:rsidP="00532FDA">
      <w:pPr>
        <w:rPr>
          <w:rFonts w:ascii="Tahoma" w:hAnsi="Tahoma" w:cs="Tahoma"/>
        </w:rPr>
      </w:pPr>
      <w:r w:rsidRPr="00552CA8">
        <w:rPr>
          <w:rFonts w:ascii="Tahoma" w:hAnsi="Tahoma" w:cs="Tahoma"/>
        </w:rPr>
        <w:t xml:space="preserve">La forma della relazione rimane a discrezione </w:t>
      </w:r>
      <w:r w:rsidR="00532FDA" w:rsidRPr="00552CA8">
        <w:rPr>
          <w:rFonts w:ascii="Tahoma" w:hAnsi="Tahoma" w:cs="Tahoma"/>
        </w:rPr>
        <w:t>del candidato</w:t>
      </w:r>
      <w:r w:rsidRPr="00552CA8">
        <w:rPr>
          <w:rFonts w:ascii="Tahoma" w:hAnsi="Tahoma" w:cs="Tahoma"/>
        </w:rPr>
        <w:t xml:space="preserve">, tenendo conto che </w:t>
      </w:r>
      <w:r w:rsidR="00532FDA" w:rsidRPr="00552CA8">
        <w:rPr>
          <w:rFonts w:ascii="Tahoma" w:hAnsi="Tahoma" w:cs="Tahoma"/>
        </w:rPr>
        <w:t xml:space="preserve">ogni punto </w:t>
      </w:r>
      <w:r w:rsidR="00A4640D" w:rsidRPr="00552CA8">
        <w:rPr>
          <w:rFonts w:ascii="Tahoma" w:hAnsi="Tahoma" w:cs="Tahoma"/>
        </w:rPr>
        <w:t>(1-</w:t>
      </w:r>
      <w:r w:rsidR="00AD56C5" w:rsidRPr="00552CA8">
        <w:rPr>
          <w:rFonts w:ascii="Tahoma" w:hAnsi="Tahoma" w:cs="Tahoma"/>
        </w:rPr>
        <w:t>3</w:t>
      </w:r>
      <w:r w:rsidR="00A4640D" w:rsidRPr="00552CA8">
        <w:rPr>
          <w:rFonts w:ascii="Tahoma" w:hAnsi="Tahoma" w:cs="Tahoma"/>
        </w:rPr>
        <w:t xml:space="preserve">) </w:t>
      </w:r>
      <w:r w:rsidR="00532FDA" w:rsidRPr="00552CA8">
        <w:rPr>
          <w:rFonts w:ascii="Tahoma" w:hAnsi="Tahoma" w:cs="Tahoma"/>
        </w:rPr>
        <w:t xml:space="preserve">può essere descritto con </w:t>
      </w:r>
      <w:r w:rsidR="00AD56C5" w:rsidRPr="00552CA8">
        <w:rPr>
          <w:rFonts w:ascii="Tahoma" w:hAnsi="Tahoma" w:cs="Tahoma"/>
        </w:rPr>
        <w:t>un massimo di</w:t>
      </w:r>
      <w:r w:rsidR="00532FDA" w:rsidRPr="00552CA8">
        <w:rPr>
          <w:rFonts w:ascii="Tahoma" w:hAnsi="Tahoma" w:cs="Tahoma"/>
        </w:rPr>
        <w:t xml:space="preserve"> </w:t>
      </w:r>
      <w:r w:rsidR="0078621D" w:rsidRPr="00552CA8">
        <w:rPr>
          <w:rFonts w:ascii="Tahoma" w:hAnsi="Tahoma" w:cs="Tahoma"/>
        </w:rPr>
        <w:t xml:space="preserve">5000 </w:t>
      </w:r>
      <w:r w:rsidR="00A4640D" w:rsidRPr="00552CA8">
        <w:rPr>
          <w:rFonts w:ascii="Tahoma" w:hAnsi="Tahoma" w:cs="Tahoma"/>
        </w:rPr>
        <w:t>battute.</w:t>
      </w:r>
      <w:r w:rsidR="00107319" w:rsidRPr="00552CA8">
        <w:rPr>
          <w:rFonts w:ascii="Tahoma" w:eastAsia="Calibri" w:hAnsi="Tahoma" w:cs="Tahoma"/>
        </w:rPr>
        <w:t xml:space="preserve"> </w:t>
      </w:r>
      <w:r w:rsidR="00107319" w:rsidRPr="00552CA8">
        <w:rPr>
          <w:rFonts w:ascii="Tahoma" w:hAnsi="Tahoma" w:cs="Tahoma"/>
        </w:rPr>
        <w:t>L’eventuale parte eccedente le battute consentite non sarà considerata i fini della valutazione.</w:t>
      </w:r>
    </w:p>
    <w:p w14:paraId="65DC4CBD" w14:textId="77777777" w:rsidR="003F26EA" w:rsidRPr="00552CA8" w:rsidRDefault="003F26EA" w:rsidP="00532FDA">
      <w:pPr>
        <w:pStyle w:val="Standard"/>
        <w:jc w:val="both"/>
        <w:rPr>
          <w:rFonts w:ascii="Tahoma" w:eastAsia="Calibri" w:hAnsi="Tahoma" w:cs="Tahoma"/>
          <w:sz w:val="22"/>
          <w:szCs w:val="22"/>
        </w:rPr>
      </w:pPr>
    </w:p>
    <w:p w14:paraId="4F78D6BC" w14:textId="77777777" w:rsidR="00647419" w:rsidRPr="00552CA8" w:rsidRDefault="00647419" w:rsidP="00532FDA">
      <w:pPr>
        <w:pStyle w:val="Standard"/>
        <w:jc w:val="both"/>
        <w:rPr>
          <w:rFonts w:ascii="Tahoma" w:eastAsia="Calibri" w:hAnsi="Tahoma" w:cs="Tahoma"/>
          <w:sz w:val="22"/>
          <w:szCs w:val="22"/>
        </w:rPr>
      </w:pPr>
    </w:p>
    <w:p w14:paraId="69D2CF99" w14:textId="77777777" w:rsidR="003F26EA" w:rsidRPr="00552CA8" w:rsidRDefault="00647419">
      <w:pPr>
        <w:rPr>
          <w:rFonts w:ascii="Tahoma" w:hAnsi="Tahoma" w:cs="Tahoma"/>
        </w:rPr>
      </w:pPr>
      <w:r w:rsidRPr="00552CA8">
        <w:rPr>
          <w:rFonts w:ascii="Tahoma" w:eastAsia="Calibri" w:hAnsi="Tahoma" w:cs="Tahoma"/>
          <w:kern w:val="3"/>
          <w:u w:val="single"/>
          <w:lang w:eastAsia="zh-CN" w:bidi="hi-IN"/>
        </w:rPr>
        <w:t>La relazione deve essere datata e sottoscritta</w:t>
      </w:r>
      <w:r w:rsidRPr="00552CA8">
        <w:rPr>
          <w:rFonts w:ascii="Tahoma" w:eastAsia="Calibri" w:hAnsi="Tahoma" w:cs="Tahoma"/>
          <w:kern w:val="3"/>
          <w:lang w:eastAsia="zh-CN" w:bidi="hi-IN"/>
        </w:rPr>
        <w:t>.</w:t>
      </w:r>
    </w:p>
    <w:sectPr w:rsidR="003F26EA" w:rsidRPr="00552CA8" w:rsidSect="00212DC3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6FC"/>
    <w:multiLevelType w:val="multilevel"/>
    <w:tmpl w:val="63E4A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10C762E6"/>
    <w:multiLevelType w:val="hybridMultilevel"/>
    <w:tmpl w:val="C2583896"/>
    <w:lvl w:ilvl="0" w:tplc="0BF65DAC">
      <w:start w:val="1"/>
      <w:numFmt w:val="bullet"/>
      <w:lvlText w:val="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2B4949"/>
    <w:multiLevelType w:val="multilevel"/>
    <w:tmpl w:val="63E4A260"/>
    <w:numStyleLink w:val="WWNum9"/>
  </w:abstractNum>
  <w:abstractNum w:abstractNumId="3" w15:restartNumberingAfterBreak="0">
    <w:nsid w:val="335C7C3E"/>
    <w:multiLevelType w:val="hybridMultilevel"/>
    <w:tmpl w:val="3124C13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05213"/>
    <w:multiLevelType w:val="hybridMultilevel"/>
    <w:tmpl w:val="3124C13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F2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30AEA"/>
    <w:multiLevelType w:val="multilevel"/>
    <w:tmpl w:val="A93837CE"/>
    <w:styleLink w:val="WWNum1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7" w15:restartNumberingAfterBreak="0">
    <w:nsid w:val="5B882FF1"/>
    <w:multiLevelType w:val="multilevel"/>
    <w:tmpl w:val="D2B064A2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8" w15:restartNumberingAfterBreak="0">
    <w:nsid w:val="6643777B"/>
    <w:multiLevelType w:val="hybridMultilevel"/>
    <w:tmpl w:val="EDEE6ED2"/>
    <w:lvl w:ilvl="0" w:tplc="7A64AFDA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E6AFE"/>
    <w:multiLevelType w:val="hybridMultilevel"/>
    <w:tmpl w:val="D21E775E"/>
    <w:lvl w:ilvl="0" w:tplc="0BF65DA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53914">
    <w:abstractNumId w:val="6"/>
  </w:num>
  <w:num w:numId="2" w16cid:durableId="994990182">
    <w:abstractNumId w:val="7"/>
  </w:num>
  <w:num w:numId="3" w16cid:durableId="1242908249">
    <w:abstractNumId w:val="0"/>
  </w:num>
  <w:num w:numId="4" w16cid:durableId="2140300161">
    <w:abstractNumId w:val="0"/>
  </w:num>
  <w:num w:numId="5" w16cid:durableId="1006443767">
    <w:abstractNumId w:val="5"/>
  </w:num>
  <w:num w:numId="6" w16cid:durableId="373116721">
    <w:abstractNumId w:val="9"/>
  </w:num>
  <w:num w:numId="7" w16cid:durableId="1891917711">
    <w:abstractNumId w:val="1"/>
  </w:num>
  <w:num w:numId="8" w16cid:durableId="857352921">
    <w:abstractNumId w:val="8"/>
  </w:num>
  <w:num w:numId="9" w16cid:durableId="376899738">
    <w:abstractNumId w:val="2"/>
  </w:num>
  <w:num w:numId="10" w16cid:durableId="1333139425">
    <w:abstractNumId w:val="3"/>
  </w:num>
  <w:num w:numId="11" w16cid:durableId="1563440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A"/>
    <w:rsid w:val="00107319"/>
    <w:rsid w:val="00212DC3"/>
    <w:rsid w:val="003F26EA"/>
    <w:rsid w:val="00413BF2"/>
    <w:rsid w:val="00532FDA"/>
    <w:rsid w:val="00552CA8"/>
    <w:rsid w:val="00647419"/>
    <w:rsid w:val="006E3450"/>
    <w:rsid w:val="00717A39"/>
    <w:rsid w:val="0078621D"/>
    <w:rsid w:val="009F0DA9"/>
    <w:rsid w:val="00A30AF2"/>
    <w:rsid w:val="00A4640D"/>
    <w:rsid w:val="00AD56C5"/>
    <w:rsid w:val="00B2372C"/>
    <w:rsid w:val="00B36626"/>
    <w:rsid w:val="00C36ECC"/>
    <w:rsid w:val="00CB3A5C"/>
    <w:rsid w:val="00CD1620"/>
    <w:rsid w:val="00D2038E"/>
    <w:rsid w:val="00DF5058"/>
    <w:rsid w:val="00E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C9F"/>
  <w15:chartTrackingRefBased/>
  <w15:docId w15:val="{8EC86C71-84C0-4C6A-AB42-0968B73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Standard"/>
    <w:link w:val="Titolo1Carattere"/>
    <w:rsid w:val="003F26EA"/>
    <w:pPr>
      <w:keepNext/>
      <w:suppressAutoHyphens/>
      <w:autoSpaceDN w:val="0"/>
      <w:spacing w:after="0" w:line="240" w:lineRule="auto"/>
      <w:ind w:left="6521"/>
      <w:textAlignment w:val="baseline"/>
      <w:outlineLvl w:val="0"/>
    </w:pPr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6EA"/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paragraph" w:customStyle="1" w:styleId="Standard">
    <w:name w:val="Standard"/>
    <w:rsid w:val="003F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essunelenco"/>
    <w:rsid w:val="003F26EA"/>
    <w:pPr>
      <w:numPr>
        <w:numId w:val="1"/>
      </w:numPr>
    </w:pPr>
  </w:style>
  <w:style w:type="paragraph" w:customStyle="1" w:styleId="Textbody">
    <w:name w:val="Text body"/>
    <w:basedOn w:val="Standard"/>
    <w:rsid w:val="003F26EA"/>
    <w:pPr>
      <w:spacing w:after="140" w:line="276" w:lineRule="auto"/>
    </w:pPr>
  </w:style>
  <w:style w:type="numbering" w:customStyle="1" w:styleId="WWNum2">
    <w:name w:val="WWNum2"/>
    <w:basedOn w:val="Nessunelenco"/>
    <w:rsid w:val="003F26EA"/>
    <w:pPr>
      <w:numPr>
        <w:numId w:val="2"/>
      </w:numPr>
    </w:pPr>
  </w:style>
  <w:style w:type="numbering" w:customStyle="1" w:styleId="WWNum9">
    <w:name w:val="WWNum9"/>
    <w:basedOn w:val="Nessunelenco"/>
    <w:rsid w:val="003F26E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1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094B-C0C3-46C0-958B-9C3EF632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Orzes</dc:creator>
  <cp:keywords/>
  <dc:description/>
  <cp:lastModifiedBy>mirta sutter</cp:lastModifiedBy>
  <cp:revision>15</cp:revision>
  <cp:lastPrinted>2021-04-23T12:47:00Z</cp:lastPrinted>
  <dcterms:created xsi:type="dcterms:W3CDTF">2021-04-19T14:32:00Z</dcterms:created>
  <dcterms:modified xsi:type="dcterms:W3CDTF">2023-04-27T08:17:00Z</dcterms:modified>
</cp:coreProperties>
</file>